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profesionales en la Secretaría del Deporte y la Recreación del proyecto denominado" Apoyo a la iniciación y formación deportiva en Santiago de Cali" BP - 26005288.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4162.010.26.1.1470-2025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CIRO ALBERTO VALOYES IBARGUEN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11.706.357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9488244411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1599882217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03/07/2025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ind w:right="10"/>
              <w:jc w:val="both"/>
              <w:rPr>
                <w:rFonts w:ascii="Arial" w:cs="Arial" w:eastAsia="Arial" w:hAnsi="Arial"/>
              </w:rPr>
            </w:pPr>
            <w:bookmarkStart w:colFirst="0" w:colLast="0" w:name="_heading=h.jikqribth7y6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      </w:r>
          </w:p>
          <w:p w:rsidR="00000000" w:rsidDel="00000000" w:rsidP="00000000" w:rsidRDefault="00000000" w:rsidRPr="00000000" w14:paraId="00000055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56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Participar las actividades operativas, logísticas o asistenciales de carácter misional de la secretaría de Deporte y Recreación, tendientes a enriquecer la ejecución del programa. </w:t>
            </w:r>
          </w:p>
          <w:p w:rsidR="00000000" w:rsidDel="00000000" w:rsidP="00000000" w:rsidRDefault="00000000" w:rsidRPr="00000000" w14:paraId="00000058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Verificar el cumplimiento y/ó participar de las actividades en pro del desarrollo del sistema de gestión de calidad, el sistema de gestión ambiental y el sistema de gestión de seguridad y salud en el trabajo. </w:t>
            </w:r>
          </w:p>
          <w:p w:rsidR="00000000" w:rsidDel="00000000" w:rsidP="00000000" w:rsidRDefault="00000000" w:rsidRPr="00000000" w14:paraId="0000005A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Planear y diligenciar el formato de parrilla de los monitores deportivo de la Secretaría del Deporte y la Recreación.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desarrolladas en el objeto 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Participé en capacitación con los formadores deportivos de la zona 6 del programa Deporvida, donde se impartieron temas como: Habilidades motrices básicas, capacidades coordinativas, Revisión y organización de parrilla, organización de sesiones de clase, cronograma, drive y sider.</w:t>
            </w:r>
          </w:p>
          <w:p w:rsidR="00000000" w:rsidDel="00000000" w:rsidP="00000000" w:rsidRDefault="00000000" w:rsidRPr="00000000" w14:paraId="00000061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Utilicé el formato de visita en campo, para realizar seguimiento a las sesiones de clase al formador Cristian Cambino, ubicado en la unidad deportiva el Diamante, del barrio el Diamante del distrito especial de Santiago de Cali.</w:t>
            </w:r>
          </w:p>
          <w:p w:rsidR="00000000" w:rsidDel="00000000" w:rsidP="00000000" w:rsidRDefault="00000000" w:rsidRPr="00000000" w14:paraId="00000063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Participé en actividad de encuentro deportivo de baloncesto de los formadores de las zonas 13 y 14 del programa Deporvida.</w:t>
            </w:r>
          </w:p>
          <w:p w:rsidR="00000000" w:rsidDel="00000000" w:rsidP="00000000" w:rsidRDefault="00000000" w:rsidRPr="00000000" w14:paraId="00000065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Realicé entrega de los documentos impresos de contratación de contratista faltantes, al área de gestión encargada de la recepción, cumpliendo con las obligaciones asignadas, para obtener el FUI.</w:t>
            </w:r>
          </w:p>
          <w:p w:rsidR="00000000" w:rsidDel="00000000" w:rsidP="00000000" w:rsidRDefault="00000000" w:rsidRPr="00000000" w14:paraId="00000067">
            <w:pPr>
              <w:ind w:right="1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Participé en la realización del formato de parrilla, de los puntos de atención de los formadores del programa Deporvida del distrito especial de Santiago de Cali.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Apoyé la realización del presupuesto de las actividades deportivas y eventos que se realizarán en la comuna 13, para el presupuesto participativo del año 2026, en el Distrito especial de Santiago de Cali.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CIRO ALBERTO VALOYES IBARGUEN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87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1102360</wp:posOffset>
                  </wp:positionH>
                  <wp:positionV relativeFrom="paragraph">
                    <wp:posOffset>-51434</wp:posOffset>
                  </wp:positionV>
                  <wp:extent cx="1812290" cy="640715"/>
                  <wp:effectExtent b="0" l="0" r="0" t="0"/>
                  <wp:wrapNone/>
                  <wp:docPr id="211881668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-65" l="0" r="0" t="-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2290" cy="6407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7F549B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HnF5KRfjAyT3lFW_PIhyFzZl_rdIprxP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nC1+Q9KDHnSVKViQRHLv9wMkFg==">CgMxLjAyDmguamlrcXJpYnRoN3k2OAByITF0V0xObG9sWFhnRjIza0lwc1RfT2lveFRfQ2I4dTl6dg==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2025-07-03T13:47:00Z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